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6B39F0DB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پرستارشرکتی بیمارستان شهیدمحمدی</w:t>
      </w:r>
      <w:r w:rsidR="002B1351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 </w:t>
      </w:r>
    </w:p>
    <w:p w14:paraId="18376190" w14:textId="5E7F7A55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پرستار بیمارستان شهید محمدی می رساند زمان انجام مصاحبه روز یکشنبه مورخ 16/11/1401 راس ساعت 8 صبح به آدرس : بندرعباس </w:t>
      </w:r>
      <w:r w:rsidR="00663564">
        <w:rPr>
          <w:rFonts w:ascii="IranNastaliq" w:hAnsi="IranNastaliq" w:cs="B Nazanin" w:hint="cs"/>
          <w:sz w:val="32"/>
          <w:szCs w:val="32"/>
          <w:rtl/>
          <w:lang w:bidi="fa-IR"/>
        </w:rPr>
        <w:t>مجتمع آموزشی درمانی پیامبراعظم(ص) سالن اجتماعات فارابی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باشد .</w:t>
      </w:r>
    </w:p>
    <w:p w14:paraId="37917478" w14:textId="17FA7E5A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 داشتن 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62D0" w14:textId="77777777" w:rsidR="005C7C59" w:rsidRDefault="005C7C59" w:rsidP="00B06399">
      <w:pPr>
        <w:spacing w:after="0" w:line="240" w:lineRule="auto"/>
      </w:pPr>
      <w:r>
        <w:separator/>
      </w:r>
    </w:p>
  </w:endnote>
  <w:endnote w:type="continuationSeparator" w:id="0">
    <w:p w14:paraId="46627E66" w14:textId="77777777" w:rsidR="005C7C59" w:rsidRDefault="005C7C59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5890" w14:textId="77777777" w:rsidR="005C7C59" w:rsidRDefault="005C7C59" w:rsidP="00B06399">
      <w:pPr>
        <w:spacing w:after="0" w:line="240" w:lineRule="auto"/>
      </w:pPr>
      <w:r>
        <w:separator/>
      </w:r>
    </w:p>
  </w:footnote>
  <w:footnote w:type="continuationSeparator" w:id="0">
    <w:p w14:paraId="5C94A21D" w14:textId="77777777" w:rsidR="005C7C59" w:rsidRDefault="005C7C59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2A7D4E"/>
    <w:rsid w:val="002B1351"/>
    <w:rsid w:val="002E1315"/>
    <w:rsid w:val="0030344B"/>
    <w:rsid w:val="00377D00"/>
    <w:rsid w:val="003F1213"/>
    <w:rsid w:val="0044040C"/>
    <w:rsid w:val="004679EF"/>
    <w:rsid w:val="005374B1"/>
    <w:rsid w:val="00586042"/>
    <w:rsid w:val="005C7C59"/>
    <w:rsid w:val="00620E7B"/>
    <w:rsid w:val="00655C4A"/>
    <w:rsid w:val="00663564"/>
    <w:rsid w:val="006950A5"/>
    <w:rsid w:val="00706E0C"/>
    <w:rsid w:val="007B1BFE"/>
    <w:rsid w:val="00834B58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D06F2A"/>
    <w:rsid w:val="00D43707"/>
    <w:rsid w:val="00DA1800"/>
    <w:rsid w:val="00DE6089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6</cp:revision>
  <cp:lastPrinted>2022-09-19T09:17:00Z</cp:lastPrinted>
  <dcterms:created xsi:type="dcterms:W3CDTF">2023-01-30T07:37:00Z</dcterms:created>
  <dcterms:modified xsi:type="dcterms:W3CDTF">2023-01-30T11:09:00Z</dcterms:modified>
</cp:coreProperties>
</file>